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4C" w:rsidRDefault="008E314C" w:rsidP="004D616B">
      <w:pPr>
        <w:rPr>
          <w:rFonts w:asciiTheme="minorEastAsia" w:hAnsiTheme="minorEastAsia"/>
          <w:szCs w:val="21"/>
        </w:rPr>
      </w:pPr>
    </w:p>
    <w:p w:rsidR="00BB62CB" w:rsidRPr="00616CAF" w:rsidRDefault="004D402D" w:rsidP="009C3238">
      <w:pPr>
        <w:jc w:val="right"/>
        <w:rPr>
          <w:rFonts w:asciiTheme="minorEastAsia" w:hAnsiTheme="minorEastAsia"/>
          <w:szCs w:val="21"/>
        </w:rPr>
      </w:pPr>
      <w:r>
        <w:rPr>
          <w:rFonts w:asciiTheme="minorEastAsia" w:hAnsiTheme="minorEastAsia" w:hint="eastAsia"/>
          <w:szCs w:val="21"/>
        </w:rPr>
        <w:t>令和４</w:t>
      </w:r>
      <w:r w:rsidR="0037032D" w:rsidRPr="00616CAF">
        <w:rPr>
          <w:rFonts w:asciiTheme="minorEastAsia" w:hAnsiTheme="minorEastAsia" w:hint="eastAsia"/>
          <w:szCs w:val="21"/>
        </w:rPr>
        <w:t>年</w:t>
      </w:r>
      <w:r w:rsidR="002A3DC6" w:rsidRPr="00616CAF">
        <w:rPr>
          <w:rFonts w:asciiTheme="minorEastAsia" w:hAnsiTheme="minorEastAsia" w:hint="eastAsia"/>
          <w:szCs w:val="21"/>
        </w:rPr>
        <w:t>12</w:t>
      </w:r>
      <w:r w:rsidR="000E5C0B" w:rsidRPr="00616CAF">
        <w:rPr>
          <w:rFonts w:asciiTheme="minorEastAsia" w:hAnsiTheme="minorEastAsia" w:hint="eastAsia"/>
          <w:szCs w:val="21"/>
        </w:rPr>
        <w:t>月</w:t>
      </w:r>
      <w:r w:rsidR="006719CB">
        <w:rPr>
          <w:rFonts w:asciiTheme="minorEastAsia" w:hAnsiTheme="minorEastAsia" w:hint="eastAsia"/>
          <w:szCs w:val="21"/>
        </w:rPr>
        <w:t>26</w:t>
      </w:r>
      <w:r w:rsidR="009C3238" w:rsidRPr="00616CAF">
        <w:rPr>
          <w:rFonts w:asciiTheme="minorEastAsia" w:hAnsiTheme="minorEastAsia" w:hint="eastAsia"/>
          <w:szCs w:val="21"/>
        </w:rPr>
        <w:t>日</w:t>
      </w:r>
    </w:p>
    <w:p w:rsidR="0037032D" w:rsidRDefault="0037032D">
      <w:pPr>
        <w:rPr>
          <w:rFonts w:asciiTheme="minorEastAsia" w:hAnsiTheme="minorEastAsia"/>
          <w:szCs w:val="21"/>
        </w:rPr>
      </w:pPr>
    </w:p>
    <w:p w:rsidR="008E314C" w:rsidRPr="00616CAF" w:rsidRDefault="008E314C">
      <w:pPr>
        <w:rPr>
          <w:rFonts w:asciiTheme="minorEastAsia" w:hAnsiTheme="minorEastAsia"/>
          <w:szCs w:val="21"/>
        </w:rPr>
      </w:pPr>
    </w:p>
    <w:p w:rsidR="00C71C9B" w:rsidRPr="00616CAF" w:rsidRDefault="009C3238" w:rsidP="00EF56D6">
      <w:pPr>
        <w:ind w:firstLineChars="100" w:firstLine="378"/>
        <w:rPr>
          <w:rFonts w:asciiTheme="minorEastAsia" w:hAnsiTheme="minorEastAsia"/>
          <w:szCs w:val="21"/>
        </w:rPr>
      </w:pPr>
      <w:r w:rsidRPr="008E314C">
        <w:rPr>
          <w:rFonts w:asciiTheme="minorEastAsia" w:hAnsiTheme="minorEastAsia" w:hint="eastAsia"/>
          <w:spacing w:val="84"/>
          <w:kern w:val="0"/>
          <w:szCs w:val="21"/>
          <w:fitText w:val="2100" w:id="-2106924032"/>
        </w:rPr>
        <w:t>関係団体</w:t>
      </w:r>
      <w:r w:rsidR="00434119" w:rsidRPr="008E314C">
        <w:rPr>
          <w:rFonts w:asciiTheme="minorEastAsia" w:hAnsiTheme="minorEastAsia" w:hint="eastAsia"/>
          <w:spacing w:val="84"/>
          <w:kern w:val="0"/>
          <w:szCs w:val="21"/>
          <w:fitText w:val="2100" w:id="-2106924032"/>
        </w:rPr>
        <w:t>の</w:t>
      </w:r>
      <w:r w:rsidR="00434119" w:rsidRPr="008E314C">
        <w:rPr>
          <w:rFonts w:asciiTheme="minorEastAsia" w:hAnsiTheme="minorEastAsia" w:hint="eastAsia"/>
          <w:kern w:val="0"/>
          <w:szCs w:val="21"/>
          <w:fitText w:val="2100" w:id="-2106924032"/>
        </w:rPr>
        <w:t>長</w:t>
      </w:r>
      <w:r w:rsidRPr="00616CAF">
        <w:rPr>
          <w:rFonts w:asciiTheme="minorEastAsia" w:hAnsiTheme="minorEastAsia" w:hint="eastAsia"/>
          <w:szCs w:val="21"/>
        </w:rPr>
        <w:t xml:space="preserve">　様</w:t>
      </w:r>
    </w:p>
    <w:p w:rsidR="00732BDF" w:rsidRDefault="00732BDF" w:rsidP="00C97ABD">
      <w:pPr>
        <w:ind w:rightChars="336" w:right="706"/>
        <w:rPr>
          <w:rFonts w:asciiTheme="minorEastAsia" w:hAnsiTheme="minorEastAsia"/>
          <w:szCs w:val="21"/>
        </w:rPr>
      </w:pPr>
      <w:bookmarkStart w:id="0" w:name="_GoBack"/>
      <w:bookmarkEnd w:id="0"/>
    </w:p>
    <w:p w:rsidR="008E314C" w:rsidRPr="00616CAF" w:rsidRDefault="008E314C" w:rsidP="00C97ABD">
      <w:pPr>
        <w:ind w:rightChars="336" w:right="706"/>
        <w:rPr>
          <w:rFonts w:asciiTheme="minorEastAsia" w:hAnsiTheme="minorEastAsia"/>
          <w:szCs w:val="21"/>
        </w:rPr>
      </w:pPr>
    </w:p>
    <w:p w:rsidR="00C97ABD" w:rsidRPr="00616CAF" w:rsidRDefault="004E1D9C" w:rsidP="004E1D9C">
      <w:pPr>
        <w:tabs>
          <w:tab w:val="left" w:pos="7513"/>
        </w:tabs>
        <w:ind w:rightChars="471" w:right="989" w:firstLineChars="2497" w:firstLine="5244"/>
        <w:jc w:val="distribute"/>
        <w:rPr>
          <w:rFonts w:asciiTheme="minorEastAsia" w:hAnsiTheme="minorEastAsia"/>
          <w:szCs w:val="21"/>
        </w:rPr>
      </w:pPr>
      <w:r w:rsidRPr="00616CAF">
        <w:rPr>
          <w:rFonts w:asciiTheme="minorEastAsia" w:hAnsiTheme="minorEastAsia" w:hint="eastAsia"/>
          <w:szCs w:val="21"/>
        </w:rPr>
        <w:t>広島県環境保全課</w:t>
      </w:r>
      <w:r w:rsidR="00C97ABD" w:rsidRPr="00616CAF">
        <w:rPr>
          <w:rFonts w:asciiTheme="minorEastAsia" w:hAnsiTheme="minorEastAsia" w:hint="eastAsia"/>
          <w:szCs w:val="21"/>
        </w:rPr>
        <w:t>長</w:t>
      </w:r>
    </w:p>
    <w:p w:rsidR="00C97ABD" w:rsidRPr="00616CAF" w:rsidRDefault="004E1D9C" w:rsidP="004E1D9C">
      <w:pPr>
        <w:tabs>
          <w:tab w:val="left" w:pos="7513"/>
        </w:tabs>
        <w:ind w:rightChars="471" w:right="989" w:firstLineChars="2497" w:firstLine="5244"/>
        <w:jc w:val="distribute"/>
        <w:rPr>
          <w:rFonts w:asciiTheme="minorEastAsia" w:hAnsiTheme="minorEastAsia"/>
          <w:szCs w:val="21"/>
        </w:rPr>
      </w:pPr>
      <w:r w:rsidRPr="00616CAF">
        <w:rPr>
          <w:rFonts w:asciiTheme="minorEastAsia" w:hAnsiTheme="minorEastAsia" w:hint="eastAsia"/>
          <w:szCs w:val="21"/>
        </w:rPr>
        <w:t>広島市環境保全課</w:t>
      </w:r>
      <w:r w:rsidR="00C97ABD" w:rsidRPr="00616CAF">
        <w:rPr>
          <w:rFonts w:asciiTheme="minorEastAsia" w:hAnsiTheme="minorEastAsia" w:hint="eastAsia"/>
          <w:szCs w:val="21"/>
        </w:rPr>
        <w:t>長</w:t>
      </w:r>
    </w:p>
    <w:p w:rsidR="00C97ABD" w:rsidRPr="00616CAF" w:rsidRDefault="004E1D9C" w:rsidP="004E1D9C">
      <w:pPr>
        <w:tabs>
          <w:tab w:val="left" w:pos="7513"/>
        </w:tabs>
        <w:ind w:rightChars="471" w:right="989" w:firstLineChars="2497" w:firstLine="5244"/>
        <w:jc w:val="distribute"/>
        <w:rPr>
          <w:rFonts w:asciiTheme="minorEastAsia" w:hAnsiTheme="minorEastAsia"/>
          <w:szCs w:val="21"/>
        </w:rPr>
      </w:pPr>
      <w:r w:rsidRPr="00616CAF">
        <w:rPr>
          <w:rFonts w:asciiTheme="minorEastAsia" w:hAnsiTheme="minorEastAsia" w:hint="eastAsia"/>
          <w:szCs w:val="21"/>
        </w:rPr>
        <w:t>呉市環境</w:t>
      </w:r>
      <w:r w:rsidR="00DE193D" w:rsidRPr="00616CAF">
        <w:rPr>
          <w:rFonts w:asciiTheme="minorEastAsia" w:hAnsiTheme="minorEastAsia" w:hint="eastAsia"/>
          <w:szCs w:val="21"/>
        </w:rPr>
        <w:t>試</w:t>
      </w:r>
      <w:r w:rsidR="003449A4" w:rsidRPr="00616CAF">
        <w:rPr>
          <w:rFonts w:asciiTheme="minorEastAsia" w:hAnsiTheme="minorEastAsia" w:hint="eastAsia"/>
          <w:szCs w:val="21"/>
        </w:rPr>
        <w:t>験</w:t>
      </w:r>
      <w:r w:rsidR="00DE193D" w:rsidRPr="00616CAF">
        <w:rPr>
          <w:rFonts w:asciiTheme="minorEastAsia" w:hAnsiTheme="minorEastAsia" w:hint="eastAsia"/>
          <w:szCs w:val="21"/>
        </w:rPr>
        <w:t>センター</w:t>
      </w:r>
      <w:r w:rsidR="00C97ABD" w:rsidRPr="00616CAF">
        <w:rPr>
          <w:rFonts w:asciiTheme="minorEastAsia" w:hAnsiTheme="minorEastAsia" w:hint="eastAsia"/>
          <w:szCs w:val="21"/>
        </w:rPr>
        <w:t>長</w:t>
      </w:r>
    </w:p>
    <w:p w:rsidR="00C97ABD" w:rsidRPr="00616CAF" w:rsidRDefault="00C97ABD" w:rsidP="004E1D9C">
      <w:pPr>
        <w:tabs>
          <w:tab w:val="left" w:pos="7513"/>
        </w:tabs>
        <w:ind w:rightChars="471" w:right="989" w:firstLineChars="2497" w:firstLine="5244"/>
        <w:jc w:val="distribute"/>
        <w:rPr>
          <w:rFonts w:asciiTheme="minorEastAsia" w:hAnsiTheme="minorEastAsia"/>
          <w:szCs w:val="21"/>
        </w:rPr>
      </w:pPr>
      <w:r w:rsidRPr="00616CAF">
        <w:rPr>
          <w:rFonts w:asciiTheme="minorEastAsia" w:hAnsiTheme="minorEastAsia" w:hint="eastAsia"/>
          <w:szCs w:val="21"/>
        </w:rPr>
        <w:t>福山市</w:t>
      </w:r>
      <w:r w:rsidR="004E1D9C" w:rsidRPr="00616CAF">
        <w:rPr>
          <w:rFonts w:asciiTheme="minorEastAsia" w:hAnsiTheme="minorEastAsia" w:hint="eastAsia"/>
          <w:szCs w:val="21"/>
        </w:rPr>
        <w:t>環境保全課</w:t>
      </w:r>
      <w:r w:rsidR="007D481B" w:rsidRPr="00616CAF">
        <w:rPr>
          <w:rFonts w:asciiTheme="minorEastAsia" w:hAnsiTheme="minorEastAsia" w:hint="eastAsia"/>
          <w:szCs w:val="21"/>
        </w:rPr>
        <w:t>長</w:t>
      </w:r>
    </w:p>
    <w:p w:rsidR="00194146" w:rsidRDefault="00194146" w:rsidP="00194146">
      <w:pPr>
        <w:jc w:val="left"/>
        <w:rPr>
          <w:rFonts w:asciiTheme="minorEastAsia" w:hAnsiTheme="minorEastAsia"/>
          <w:szCs w:val="21"/>
        </w:rPr>
      </w:pPr>
    </w:p>
    <w:p w:rsidR="009D566A" w:rsidRDefault="009D566A" w:rsidP="00194146">
      <w:pPr>
        <w:jc w:val="left"/>
        <w:rPr>
          <w:rFonts w:asciiTheme="minorEastAsia" w:hAnsiTheme="minorEastAsia"/>
          <w:szCs w:val="21"/>
        </w:rPr>
      </w:pPr>
    </w:p>
    <w:p w:rsidR="00505229" w:rsidRPr="00616CAF" w:rsidRDefault="00505229" w:rsidP="00194146">
      <w:pPr>
        <w:jc w:val="left"/>
        <w:rPr>
          <w:rFonts w:asciiTheme="minorEastAsia" w:hAnsiTheme="minorEastAsia"/>
          <w:szCs w:val="21"/>
        </w:rPr>
      </w:pPr>
    </w:p>
    <w:p w:rsidR="00EF46AA" w:rsidRPr="00616CAF" w:rsidRDefault="004D402D" w:rsidP="00132C33">
      <w:pPr>
        <w:ind w:firstLineChars="405" w:firstLine="850"/>
        <w:rPr>
          <w:rFonts w:asciiTheme="minorEastAsia" w:hAnsiTheme="minorEastAsia"/>
          <w:szCs w:val="21"/>
        </w:rPr>
      </w:pPr>
      <w:r>
        <w:rPr>
          <w:rFonts w:asciiTheme="minorEastAsia" w:hAnsiTheme="minorEastAsia" w:hint="eastAsia"/>
          <w:szCs w:val="21"/>
        </w:rPr>
        <w:t>令和４</w:t>
      </w:r>
      <w:r w:rsidR="00DB6520">
        <w:rPr>
          <w:rFonts w:asciiTheme="minorEastAsia" w:hAnsiTheme="minorEastAsia" w:hint="eastAsia"/>
          <w:szCs w:val="21"/>
        </w:rPr>
        <w:t>年度建築物等の解体等工事における石綿飛散防止対策研修会について</w:t>
      </w:r>
      <w:r w:rsidR="00C97ABD" w:rsidRPr="00616CAF">
        <w:rPr>
          <w:rFonts w:asciiTheme="minorEastAsia" w:hAnsiTheme="minorEastAsia" w:hint="eastAsia"/>
          <w:szCs w:val="21"/>
        </w:rPr>
        <w:t>（通知）</w:t>
      </w:r>
    </w:p>
    <w:p w:rsidR="008E314C" w:rsidRDefault="008E314C" w:rsidP="009C3238">
      <w:pPr>
        <w:rPr>
          <w:rFonts w:asciiTheme="minorEastAsia" w:hAnsiTheme="minorEastAsia"/>
          <w:szCs w:val="21"/>
        </w:rPr>
      </w:pPr>
    </w:p>
    <w:p w:rsidR="009D566A" w:rsidRPr="00DB6520" w:rsidRDefault="009D566A" w:rsidP="009C3238">
      <w:pPr>
        <w:rPr>
          <w:rFonts w:asciiTheme="minorEastAsia" w:hAnsiTheme="minorEastAsia"/>
          <w:szCs w:val="21"/>
        </w:rPr>
      </w:pPr>
    </w:p>
    <w:p w:rsidR="00505229" w:rsidRPr="00505229" w:rsidRDefault="00505229" w:rsidP="009C3238">
      <w:pPr>
        <w:rPr>
          <w:rFonts w:asciiTheme="minorEastAsia" w:hAnsiTheme="minorEastAsia"/>
          <w:szCs w:val="21"/>
        </w:rPr>
      </w:pPr>
    </w:p>
    <w:p w:rsidR="00DB2FDC" w:rsidRPr="00616CAF" w:rsidRDefault="00C97ABD" w:rsidP="00DB2FDC">
      <w:pPr>
        <w:rPr>
          <w:rFonts w:asciiTheme="minorEastAsia" w:hAnsiTheme="minorEastAsia"/>
          <w:szCs w:val="21"/>
        </w:rPr>
      </w:pPr>
      <w:r w:rsidRPr="00616CAF">
        <w:rPr>
          <w:rFonts w:asciiTheme="minorEastAsia" w:hAnsiTheme="minorEastAsia" w:hint="eastAsia"/>
          <w:szCs w:val="21"/>
        </w:rPr>
        <w:t xml:space="preserve">　</w:t>
      </w:r>
      <w:r w:rsidR="00DB2FDC" w:rsidRPr="00616CAF">
        <w:rPr>
          <w:rFonts w:asciiTheme="minorEastAsia" w:hAnsiTheme="minorEastAsia" w:hint="eastAsia"/>
          <w:szCs w:val="21"/>
        </w:rPr>
        <w:t>環境行政の推進については，日ごろから御協力をいただき，厚くお礼を申し上げます。</w:t>
      </w:r>
    </w:p>
    <w:p w:rsidR="00DB6520" w:rsidRDefault="00DB2FDC" w:rsidP="00DB2FDC">
      <w:pPr>
        <w:rPr>
          <w:rFonts w:asciiTheme="minorEastAsia" w:hAnsiTheme="minorEastAsia"/>
          <w:szCs w:val="21"/>
        </w:rPr>
      </w:pPr>
      <w:r w:rsidRPr="00616CAF">
        <w:rPr>
          <w:rFonts w:asciiTheme="minorEastAsia" w:hAnsiTheme="minorEastAsia" w:hint="eastAsia"/>
          <w:szCs w:val="21"/>
        </w:rPr>
        <w:t xml:space="preserve">　さて，</w:t>
      </w:r>
      <w:r w:rsidR="00732BDF" w:rsidRPr="00616CAF">
        <w:rPr>
          <w:rFonts w:asciiTheme="minorEastAsia" w:hAnsiTheme="minorEastAsia" w:hint="eastAsia"/>
          <w:szCs w:val="21"/>
        </w:rPr>
        <w:t>大気汚染防止法の一部を改正する法律（令和２年法律第39</w:t>
      </w:r>
      <w:r w:rsidR="00C21F8D" w:rsidRPr="00616CAF">
        <w:rPr>
          <w:rFonts w:asciiTheme="minorEastAsia" w:hAnsiTheme="minorEastAsia" w:hint="eastAsia"/>
          <w:szCs w:val="21"/>
        </w:rPr>
        <w:t>号）</w:t>
      </w:r>
      <w:r w:rsidR="00732BDF" w:rsidRPr="00616CAF">
        <w:rPr>
          <w:rFonts w:asciiTheme="minorEastAsia" w:hAnsiTheme="minorEastAsia" w:hint="eastAsia"/>
          <w:szCs w:val="21"/>
        </w:rPr>
        <w:t>が</w:t>
      </w:r>
      <w:r w:rsidR="002A3DC6" w:rsidRPr="00616CAF">
        <w:rPr>
          <w:rFonts w:asciiTheme="minorEastAsia" w:hAnsiTheme="minorEastAsia" w:hint="eastAsia"/>
          <w:szCs w:val="21"/>
        </w:rPr>
        <w:t>施行され，</w:t>
      </w:r>
      <w:r w:rsidR="00DB6520">
        <w:rPr>
          <w:rFonts w:asciiTheme="minorEastAsia" w:hAnsiTheme="minorEastAsia" w:hint="eastAsia"/>
          <w:sz w:val="22"/>
        </w:rPr>
        <w:t>石綿の飛散防止対策が強化されて</w:t>
      </w:r>
      <w:r w:rsidR="00A31D8D">
        <w:rPr>
          <w:rFonts w:asciiTheme="minorEastAsia" w:hAnsiTheme="minorEastAsia" w:hint="eastAsia"/>
          <w:sz w:val="22"/>
        </w:rPr>
        <w:t>おり</w:t>
      </w:r>
      <w:r w:rsidR="00DB6520">
        <w:rPr>
          <w:rFonts w:asciiTheme="minorEastAsia" w:hAnsiTheme="minorEastAsia" w:hint="eastAsia"/>
          <w:sz w:val="22"/>
        </w:rPr>
        <w:t>，別紙のとおり環境省から研修会の</w:t>
      </w:r>
      <w:r w:rsidR="008E314C">
        <w:rPr>
          <w:rFonts w:asciiTheme="minorEastAsia" w:hAnsiTheme="minorEastAsia" w:hint="eastAsia"/>
          <w:sz w:val="22"/>
        </w:rPr>
        <w:t>開催</w:t>
      </w:r>
      <w:r w:rsidR="00DB6520">
        <w:rPr>
          <w:rFonts w:asciiTheme="minorEastAsia" w:hAnsiTheme="minorEastAsia" w:hint="eastAsia"/>
          <w:sz w:val="22"/>
        </w:rPr>
        <w:t>案内がありました。</w:t>
      </w:r>
    </w:p>
    <w:p w:rsidR="00DB6520" w:rsidRDefault="00DB6520" w:rsidP="00DB2FDC">
      <w:pPr>
        <w:rPr>
          <w:rFonts w:asciiTheme="minorEastAsia" w:hAnsiTheme="minorEastAsia"/>
          <w:szCs w:val="21"/>
        </w:rPr>
      </w:pPr>
      <w:r>
        <w:rPr>
          <w:rFonts w:asciiTheme="minorEastAsia" w:hAnsiTheme="minorEastAsia" w:hint="eastAsia"/>
          <w:szCs w:val="21"/>
        </w:rPr>
        <w:t xml:space="preserve">　</w:t>
      </w:r>
      <w:r w:rsidR="00981AC5">
        <w:rPr>
          <w:rFonts w:asciiTheme="minorEastAsia" w:hAnsiTheme="minorEastAsia" w:hint="eastAsia"/>
          <w:sz w:val="22"/>
        </w:rPr>
        <w:t>つきまして</w:t>
      </w:r>
      <w:r w:rsidRPr="000E5C0B">
        <w:rPr>
          <w:rFonts w:asciiTheme="minorEastAsia" w:hAnsiTheme="minorEastAsia" w:hint="eastAsia"/>
          <w:sz w:val="22"/>
        </w:rPr>
        <w:t>は，</w:t>
      </w:r>
      <w:r w:rsidR="008E314C">
        <w:rPr>
          <w:rFonts w:asciiTheme="minorEastAsia" w:hAnsiTheme="minorEastAsia" w:hint="eastAsia"/>
          <w:sz w:val="22"/>
        </w:rPr>
        <w:t>当研修会へ</w:t>
      </w:r>
      <w:r>
        <w:rPr>
          <w:rFonts w:asciiTheme="minorEastAsia" w:hAnsiTheme="minorEastAsia" w:hint="eastAsia"/>
          <w:sz w:val="22"/>
        </w:rPr>
        <w:t>積極的に御参加いただきますよう</w:t>
      </w:r>
      <w:r w:rsidRPr="000E5C0B">
        <w:rPr>
          <w:rFonts w:asciiTheme="minorEastAsia" w:hAnsiTheme="minorEastAsia" w:hint="eastAsia"/>
          <w:sz w:val="22"/>
        </w:rPr>
        <w:t>，貴団体会員への周知をお願いします。</w:t>
      </w:r>
    </w:p>
    <w:p w:rsidR="003B011C" w:rsidRDefault="003B011C" w:rsidP="00DB2FDC">
      <w:pPr>
        <w:rPr>
          <w:rFonts w:asciiTheme="minorEastAsia" w:hAnsiTheme="minorEastAsia"/>
          <w:szCs w:val="21"/>
        </w:rPr>
      </w:pPr>
    </w:p>
    <w:p w:rsidR="00981AC5" w:rsidRDefault="00981AC5" w:rsidP="00DB2FDC">
      <w:pPr>
        <w:rPr>
          <w:rFonts w:asciiTheme="minorEastAsia" w:hAnsiTheme="minorEastAsia"/>
          <w:szCs w:val="21"/>
        </w:rPr>
      </w:pPr>
    </w:p>
    <w:p w:rsidR="008E314C" w:rsidRDefault="008E314C" w:rsidP="00DB2FDC">
      <w:pPr>
        <w:rPr>
          <w:rFonts w:asciiTheme="minorEastAsia" w:hAnsiTheme="minorEastAsia"/>
          <w:szCs w:val="21"/>
        </w:rPr>
      </w:pPr>
      <w:r>
        <w:rPr>
          <w:rFonts w:asciiTheme="minorEastAsia" w:hAnsiTheme="minorEastAsia" w:hint="eastAsia"/>
          <w:szCs w:val="21"/>
        </w:rPr>
        <w:t>１　主催</w:t>
      </w:r>
    </w:p>
    <w:p w:rsidR="008E314C" w:rsidRDefault="008E314C" w:rsidP="00DB2FDC">
      <w:pPr>
        <w:rPr>
          <w:rFonts w:asciiTheme="minorEastAsia" w:hAnsiTheme="minorEastAsia"/>
          <w:szCs w:val="21"/>
        </w:rPr>
      </w:pPr>
      <w:r>
        <w:rPr>
          <w:rFonts w:asciiTheme="minorEastAsia" w:hAnsiTheme="minorEastAsia" w:hint="eastAsia"/>
          <w:szCs w:val="21"/>
        </w:rPr>
        <w:t xml:space="preserve">　　環境省</w:t>
      </w:r>
    </w:p>
    <w:p w:rsidR="008E314C" w:rsidRDefault="008E314C" w:rsidP="00DB2FDC">
      <w:pPr>
        <w:rPr>
          <w:rFonts w:asciiTheme="minorEastAsia" w:hAnsiTheme="minorEastAsia"/>
          <w:szCs w:val="21"/>
        </w:rPr>
      </w:pPr>
      <w:r>
        <w:rPr>
          <w:rFonts w:asciiTheme="minorEastAsia" w:hAnsiTheme="minorEastAsia" w:hint="eastAsia"/>
          <w:szCs w:val="21"/>
        </w:rPr>
        <w:t>２　開催方法</w:t>
      </w:r>
    </w:p>
    <w:p w:rsidR="008E314C" w:rsidRDefault="008E314C" w:rsidP="00DB2FDC">
      <w:pPr>
        <w:rPr>
          <w:rFonts w:asciiTheme="minorEastAsia" w:hAnsiTheme="minorEastAsia"/>
          <w:szCs w:val="21"/>
        </w:rPr>
      </w:pPr>
      <w:r>
        <w:rPr>
          <w:rFonts w:asciiTheme="minorEastAsia" w:hAnsiTheme="minorEastAsia" w:hint="eastAsia"/>
          <w:szCs w:val="21"/>
        </w:rPr>
        <w:t xml:space="preserve">　　Web開催（Zoom）</w:t>
      </w:r>
    </w:p>
    <w:p w:rsidR="008E314C" w:rsidRDefault="008E314C" w:rsidP="00DB2FDC">
      <w:pPr>
        <w:rPr>
          <w:rFonts w:asciiTheme="minorEastAsia" w:hAnsiTheme="minorEastAsia"/>
          <w:szCs w:val="21"/>
        </w:rPr>
      </w:pPr>
      <w:r>
        <w:rPr>
          <w:rFonts w:asciiTheme="minorEastAsia" w:hAnsiTheme="minorEastAsia" w:hint="eastAsia"/>
          <w:szCs w:val="21"/>
        </w:rPr>
        <w:t>３　日程</w:t>
      </w:r>
    </w:p>
    <w:p w:rsidR="008E314C" w:rsidRDefault="008E314C" w:rsidP="00DB2FDC">
      <w:pPr>
        <w:rPr>
          <w:rFonts w:asciiTheme="minorEastAsia" w:hAnsiTheme="minorEastAsia"/>
          <w:szCs w:val="21"/>
        </w:rPr>
      </w:pPr>
      <w:r>
        <w:rPr>
          <w:rFonts w:asciiTheme="minorEastAsia" w:hAnsiTheme="minorEastAsia" w:hint="eastAsia"/>
          <w:szCs w:val="21"/>
        </w:rPr>
        <w:t xml:space="preserve">　　次の日程で開催されます。</w:t>
      </w:r>
      <w:r w:rsidR="00981AC5">
        <w:rPr>
          <w:rFonts w:asciiTheme="minorEastAsia" w:hAnsiTheme="minorEastAsia" w:hint="eastAsia"/>
          <w:szCs w:val="21"/>
        </w:rPr>
        <w:t>なお，</w:t>
      </w:r>
      <w:r>
        <w:rPr>
          <w:rFonts w:asciiTheme="minorEastAsia" w:hAnsiTheme="minorEastAsia" w:hint="eastAsia"/>
          <w:szCs w:val="21"/>
        </w:rPr>
        <w:t>全日程同じ内容となります。</w:t>
      </w:r>
    </w:p>
    <w:p w:rsidR="008E314C" w:rsidRDefault="008E314C" w:rsidP="00DB2FDC">
      <w:pPr>
        <w:rPr>
          <w:rFonts w:asciiTheme="minorEastAsia" w:hAnsiTheme="minorEastAsia"/>
          <w:szCs w:val="21"/>
        </w:rPr>
      </w:pPr>
      <w:r>
        <w:rPr>
          <w:rFonts w:asciiTheme="minorEastAsia" w:hAnsiTheme="minorEastAsia" w:hint="eastAsia"/>
          <w:szCs w:val="21"/>
        </w:rPr>
        <w:t xml:space="preserve">　（１）　</w:t>
      </w:r>
      <w:r w:rsidR="004D402D" w:rsidRPr="004D402D">
        <w:rPr>
          <w:rFonts w:asciiTheme="minorEastAsia" w:hAnsiTheme="minorEastAsia" w:hint="eastAsia"/>
        </w:rPr>
        <w:t>令和５年１月26日（木）</w:t>
      </w:r>
    </w:p>
    <w:p w:rsidR="008E314C" w:rsidRDefault="008E314C" w:rsidP="00DB2FDC">
      <w:pPr>
        <w:rPr>
          <w:rFonts w:asciiTheme="minorEastAsia" w:hAnsiTheme="minorEastAsia"/>
          <w:szCs w:val="21"/>
        </w:rPr>
      </w:pPr>
      <w:r>
        <w:rPr>
          <w:rFonts w:asciiTheme="minorEastAsia" w:hAnsiTheme="minorEastAsia" w:hint="eastAsia"/>
          <w:szCs w:val="21"/>
        </w:rPr>
        <w:t xml:space="preserve">　（２）　</w:t>
      </w:r>
      <w:r w:rsidR="004D402D" w:rsidRPr="004D402D">
        <w:rPr>
          <w:rFonts w:asciiTheme="minorEastAsia" w:hAnsiTheme="minorEastAsia" w:hint="eastAsia"/>
        </w:rPr>
        <w:t>令和５年２月15</w:t>
      </w:r>
      <w:r w:rsidR="00EA2651">
        <w:rPr>
          <w:rFonts w:asciiTheme="minorEastAsia" w:hAnsiTheme="minorEastAsia" w:hint="eastAsia"/>
        </w:rPr>
        <w:t>日（水</w:t>
      </w:r>
      <w:r w:rsidR="004D402D" w:rsidRPr="004D402D">
        <w:rPr>
          <w:rFonts w:asciiTheme="minorEastAsia" w:hAnsiTheme="minorEastAsia" w:hint="eastAsia"/>
        </w:rPr>
        <w:t>）</w:t>
      </w:r>
    </w:p>
    <w:p w:rsidR="008E314C" w:rsidRDefault="008E314C" w:rsidP="00DB2FDC">
      <w:pPr>
        <w:rPr>
          <w:rFonts w:asciiTheme="minorEastAsia" w:hAnsiTheme="minorEastAsia"/>
          <w:szCs w:val="21"/>
        </w:rPr>
      </w:pPr>
      <w:r>
        <w:rPr>
          <w:rFonts w:asciiTheme="minorEastAsia" w:hAnsiTheme="minorEastAsia" w:hint="eastAsia"/>
          <w:szCs w:val="21"/>
        </w:rPr>
        <w:t xml:space="preserve">　（３）　</w:t>
      </w:r>
      <w:r w:rsidR="004D402D" w:rsidRPr="004D402D">
        <w:rPr>
          <w:rFonts w:asciiTheme="minorEastAsia" w:hAnsiTheme="minorEastAsia" w:hint="eastAsia"/>
        </w:rPr>
        <w:t>令和５年２月16</w:t>
      </w:r>
      <w:r w:rsidR="00EA2651">
        <w:rPr>
          <w:rFonts w:asciiTheme="minorEastAsia" w:hAnsiTheme="minorEastAsia" w:hint="eastAsia"/>
        </w:rPr>
        <w:t>日（木</w:t>
      </w:r>
      <w:r w:rsidR="004D402D" w:rsidRPr="004D402D">
        <w:rPr>
          <w:rFonts w:asciiTheme="minorEastAsia" w:hAnsiTheme="minorEastAsia" w:hint="eastAsia"/>
        </w:rPr>
        <w:t>）</w:t>
      </w:r>
    </w:p>
    <w:p w:rsidR="003F5C80" w:rsidRDefault="00354D41" w:rsidP="00DB2FDC">
      <w:pPr>
        <w:rPr>
          <w:rFonts w:asciiTheme="minorEastAsia" w:hAnsiTheme="minorEastAsia"/>
          <w:szCs w:val="21"/>
        </w:rPr>
      </w:pPr>
      <w:r>
        <w:rPr>
          <w:rFonts w:asciiTheme="minorEastAsia" w:hAnsiTheme="minorEastAsia" w:hint="eastAsia"/>
          <w:szCs w:val="21"/>
        </w:rPr>
        <w:t>４</w:t>
      </w:r>
      <w:r w:rsidR="003F5C80">
        <w:rPr>
          <w:rFonts w:asciiTheme="minorEastAsia" w:hAnsiTheme="minorEastAsia" w:hint="eastAsia"/>
          <w:szCs w:val="21"/>
        </w:rPr>
        <w:t xml:space="preserve">　申し込み方法</w:t>
      </w:r>
    </w:p>
    <w:p w:rsidR="004D402D" w:rsidRDefault="004D402D" w:rsidP="004D402D">
      <w:pPr>
        <w:ind w:left="210" w:hangingChars="100" w:hanging="210"/>
        <w:rPr>
          <w:rFonts w:asciiTheme="minorEastAsia" w:hAnsiTheme="minorEastAsia"/>
          <w:szCs w:val="21"/>
        </w:rPr>
      </w:pPr>
      <w:r>
        <w:rPr>
          <w:rFonts w:asciiTheme="minorEastAsia" w:hAnsiTheme="minorEastAsia" w:hint="eastAsia"/>
          <w:szCs w:val="21"/>
        </w:rPr>
        <w:t xml:space="preserve">　　以下のアドレス</w:t>
      </w:r>
      <w:r w:rsidRPr="004D402D">
        <w:rPr>
          <w:rFonts w:asciiTheme="minorEastAsia" w:hAnsiTheme="minorEastAsia" w:hint="eastAsia"/>
          <w:szCs w:val="21"/>
        </w:rPr>
        <w:t>から申し込みください。</w:t>
      </w:r>
    </w:p>
    <w:p w:rsidR="003F5C80" w:rsidRDefault="004D402D" w:rsidP="004D402D">
      <w:pPr>
        <w:ind w:left="210" w:hangingChars="100" w:hanging="210"/>
        <w:rPr>
          <w:rFonts w:asciiTheme="minorEastAsia" w:hAnsiTheme="minorEastAsia"/>
          <w:szCs w:val="21"/>
        </w:rPr>
      </w:pPr>
      <w:r>
        <w:rPr>
          <w:rFonts w:asciiTheme="minorEastAsia" w:hAnsiTheme="minorEastAsia"/>
          <w:szCs w:val="21"/>
        </w:rPr>
        <w:t xml:space="preserve">　　</w:t>
      </w:r>
      <w:r w:rsidRPr="004D402D">
        <w:rPr>
          <w:rFonts w:asciiTheme="minorEastAsia" w:hAnsiTheme="minorEastAsia"/>
          <w:szCs w:val="21"/>
        </w:rPr>
        <w:t>https://forms.gle/rKzxprGoHkXCCfwC7</w:t>
      </w:r>
    </w:p>
    <w:p w:rsidR="00354D41" w:rsidRPr="00354D41" w:rsidRDefault="00354D41" w:rsidP="009D566A">
      <w:pPr>
        <w:ind w:left="210" w:hangingChars="100" w:hanging="210"/>
        <w:rPr>
          <w:rFonts w:asciiTheme="minorEastAsia" w:hAnsiTheme="minorEastAsia"/>
          <w:szCs w:val="21"/>
        </w:rPr>
      </w:pPr>
      <w:r>
        <w:rPr>
          <w:rFonts w:asciiTheme="minorEastAsia" w:hAnsiTheme="minorEastAsia" w:hint="eastAsia"/>
          <w:szCs w:val="21"/>
        </w:rPr>
        <w:t xml:space="preserve">　　なお，応募多数の場合は抽選となります。</w:t>
      </w:r>
    </w:p>
    <w:p w:rsidR="00981AC5" w:rsidRPr="00D67D1B" w:rsidRDefault="00354D41" w:rsidP="00DB2FDC">
      <w:pPr>
        <w:rPr>
          <w:rFonts w:asciiTheme="minorEastAsia" w:hAnsiTheme="minorEastAsia"/>
          <w:szCs w:val="21"/>
        </w:rPr>
      </w:pPr>
      <w:r w:rsidRPr="00D67D1B">
        <w:rPr>
          <w:rFonts w:asciiTheme="minorEastAsia" w:hAnsiTheme="minorEastAsia" w:hint="eastAsia"/>
          <w:szCs w:val="21"/>
        </w:rPr>
        <w:t>５</w:t>
      </w:r>
      <w:r w:rsidR="00981AC5" w:rsidRPr="00D67D1B">
        <w:rPr>
          <w:rFonts w:asciiTheme="minorEastAsia" w:hAnsiTheme="minorEastAsia" w:hint="eastAsia"/>
          <w:szCs w:val="21"/>
        </w:rPr>
        <w:t xml:space="preserve">　問い合わせ先</w:t>
      </w:r>
    </w:p>
    <w:p w:rsidR="00981AC5" w:rsidRPr="00D67D1B" w:rsidRDefault="00981AC5" w:rsidP="00DB2FDC">
      <w:pPr>
        <w:rPr>
          <w:rFonts w:asciiTheme="minorEastAsia" w:hAnsiTheme="minorEastAsia"/>
          <w:szCs w:val="21"/>
        </w:rPr>
      </w:pPr>
      <w:r w:rsidRPr="00D67D1B">
        <w:rPr>
          <w:rFonts w:asciiTheme="minorEastAsia" w:hAnsiTheme="minorEastAsia" w:hint="eastAsia"/>
          <w:szCs w:val="21"/>
        </w:rPr>
        <w:t xml:space="preserve">　　当研修会に関する内容や申込み等については，次の</w:t>
      </w:r>
      <w:r w:rsidR="00354D41" w:rsidRPr="00D67D1B">
        <w:rPr>
          <w:rFonts w:asciiTheme="minorEastAsia" w:hAnsiTheme="minorEastAsia" w:hint="eastAsia"/>
          <w:szCs w:val="21"/>
        </w:rPr>
        <w:t>研修受託会社</w:t>
      </w:r>
      <w:r w:rsidRPr="00D67D1B">
        <w:rPr>
          <w:rFonts w:asciiTheme="minorEastAsia" w:hAnsiTheme="minorEastAsia" w:hint="eastAsia"/>
          <w:szCs w:val="21"/>
        </w:rPr>
        <w:t>へ問い合わせてください。</w:t>
      </w:r>
    </w:p>
    <w:p w:rsidR="00981AC5" w:rsidRPr="00D67D1B" w:rsidRDefault="004D402D" w:rsidP="00DB2FDC">
      <w:pPr>
        <w:rPr>
          <w:rFonts w:asciiTheme="minorEastAsia" w:hAnsiTheme="minorEastAsia"/>
          <w:szCs w:val="21"/>
        </w:rPr>
      </w:pPr>
      <w:r>
        <w:rPr>
          <w:rFonts w:asciiTheme="minorEastAsia" w:hAnsiTheme="minorEastAsia" w:hint="eastAsia"/>
          <w:szCs w:val="21"/>
        </w:rPr>
        <w:t xml:space="preserve">　　株式会社　シャフト：</w:t>
      </w:r>
      <w:r w:rsidRPr="004D402D">
        <w:rPr>
          <w:rFonts w:asciiTheme="minorEastAsia" w:hAnsiTheme="minorEastAsia" w:hint="eastAsia"/>
          <w:szCs w:val="21"/>
        </w:rPr>
        <w:t>令和</w:t>
      </w:r>
      <w:r>
        <w:rPr>
          <w:rFonts w:asciiTheme="minorEastAsia" w:hAnsiTheme="minorEastAsia" w:hint="eastAsia"/>
          <w:szCs w:val="21"/>
        </w:rPr>
        <w:t>４</w:t>
      </w:r>
      <w:r w:rsidRPr="004D402D">
        <w:rPr>
          <w:rFonts w:asciiTheme="minorEastAsia" w:hAnsiTheme="minorEastAsia" w:hint="eastAsia"/>
          <w:szCs w:val="21"/>
        </w:rPr>
        <w:t>年度石綿の飛散防止対策技術講習会・研修会運営事務局</w:t>
      </w:r>
    </w:p>
    <w:p w:rsidR="008E314C" w:rsidRPr="00D67D1B" w:rsidRDefault="00981AC5" w:rsidP="00DB2FDC">
      <w:pPr>
        <w:rPr>
          <w:rFonts w:asciiTheme="minorEastAsia" w:hAnsiTheme="minorEastAsia"/>
          <w:szCs w:val="21"/>
        </w:rPr>
      </w:pPr>
      <w:r w:rsidRPr="00D67D1B">
        <w:rPr>
          <w:rFonts w:asciiTheme="minorEastAsia" w:hAnsiTheme="minorEastAsia" w:hint="eastAsia"/>
          <w:szCs w:val="21"/>
        </w:rPr>
        <w:t xml:space="preserve">　　メール：</w:t>
      </w:r>
      <w:hyperlink r:id="rId6" w:history="1">
        <w:r w:rsidRPr="00402890">
          <w:rPr>
            <w:rStyle w:val="a8"/>
            <w:rFonts w:asciiTheme="minorEastAsia" w:hAnsiTheme="minorEastAsia" w:hint="eastAsia"/>
            <w:color w:val="auto"/>
            <w:szCs w:val="21"/>
            <w:u w:val="none"/>
          </w:rPr>
          <w:t>reception@shaft-link.co.jp</w:t>
        </w:r>
      </w:hyperlink>
    </w:p>
    <w:p w:rsidR="00981AC5" w:rsidRPr="00D67D1B" w:rsidRDefault="00981AC5" w:rsidP="00DB2FDC">
      <w:pPr>
        <w:rPr>
          <w:rFonts w:asciiTheme="minorEastAsia" w:hAnsiTheme="minorEastAsia"/>
          <w:szCs w:val="21"/>
        </w:rPr>
      </w:pPr>
      <w:r w:rsidRPr="00D67D1B">
        <w:rPr>
          <w:rFonts w:asciiTheme="minorEastAsia" w:hAnsiTheme="minorEastAsia"/>
          <w:szCs w:val="21"/>
        </w:rPr>
        <w:t xml:space="preserve">    </w:t>
      </w:r>
      <w:r w:rsidRPr="00D67D1B">
        <w:rPr>
          <w:rFonts w:asciiTheme="minorEastAsia" w:hAnsiTheme="minorEastAsia" w:hint="eastAsia"/>
          <w:szCs w:val="21"/>
        </w:rPr>
        <w:t>電話：０３－６３２３－７６３１</w:t>
      </w:r>
      <w:r w:rsidR="004D402D" w:rsidRPr="004D402D">
        <w:rPr>
          <w:rFonts w:asciiTheme="minorEastAsia" w:hAnsiTheme="minorEastAsia" w:hint="eastAsia"/>
          <w:szCs w:val="21"/>
        </w:rPr>
        <w:t>（平日 9:00～17:00 年末年始休業日：</w:t>
      </w:r>
      <w:r w:rsidR="004D402D">
        <w:rPr>
          <w:rFonts w:asciiTheme="minorEastAsia" w:hAnsiTheme="minorEastAsia" w:hint="eastAsia"/>
          <w:szCs w:val="21"/>
        </w:rPr>
        <w:t>12</w:t>
      </w:r>
      <w:r w:rsidR="004D402D" w:rsidRPr="004D402D">
        <w:rPr>
          <w:rFonts w:asciiTheme="minorEastAsia" w:hAnsiTheme="minorEastAsia" w:hint="eastAsia"/>
          <w:szCs w:val="21"/>
        </w:rPr>
        <w:t>月</w:t>
      </w:r>
      <w:r w:rsidR="004D402D">
        <w:rPr>
          <w:rFonts w:asciiTheme="minorEastAsia" w:hAnsiTheme="minorEastAsia" w:hint="eastAsia"/>
          <w:szCs w:val="21"/>
        </w:rPr>
        <w:t>28</w:t>
      </w:r>
      <w:r w:rsidR="004D402D" w:rsidRPr="004D402D">
        <w:rPr>
          <w:rFonts w:asciiTheme="minorEastAsia" w:hAnsiTheme="minorEastAsia" w:hint="eastAsia"/>
          <w:szCs w:val="21"/>
        </w:rPr>
        <w:t>日～</w:t>
      </w:r>
      <w:r w:rsidR="004D402D">
        <w:rPr>
          <w:rFonts w:asciiTheme="minorEastAsia" w:hAnsiTheme="minorEastAsia" w:hint="eastAsia"/>
          <w:szCs w:val="21"/>
        </w:rPr>
        <w:t>１</w:t>
      </w:r>
      <w:r w:rsidR="004D402D" w:rsidRPr="004D402D">
        <w:rPr>
          <w:rFonts w:asciiTheme="minorEastAsia" w:hAnsiTheme="minorEastAsia" w:hint="eastAsia"/>
          <w:szCs w:val="21"/>
        </w:rPr>
        <w:t>月</w:t>
      </w:r>
      <w:r w:rsidR="004D402D">
        <w:rPr>
          <w:rFonts w:asciiTheme="minorEastAsia" w:hAnsiTheme="minorEastAsia" w:hint="eastAsia"/>
          <w:szCs w:val="21"/>
        </w:rPr>
        <w:t>４</w:t>
      </w:r>
      <w:r w:rsidR="004D402D" w:rsidRPr="004D402D">
        <w:rPr>
          <w:rFonts w:asciiTheme="minorEastAsia" w:hAnsiTheme="minorEastAsia" w:hint="eastAsia"/>
          <w:szCs w:val="21"/>
        </w:rPr>
        <w:t>日）</w:t>
      </w:r>
      <w:r w:rsidR="004D402D" w:rsidRPr="004D402D">
        <w:rPr>
          <w:rFonts w:asciiTheme="minorEastAsia" w:hAnsiTheme="minorEastAsia"/>
          <w:szCs w:val="21"/>
        </w:rPr>
        <w:cr/>
      </w:r>
    </w:p>
    <w:p w:rsidR="008E314C" w:rsidRPr="00D67D1B" w:rsidRDefault="00354D41" w:rsidP="00E70DBB">
      <w:pPr>
        <w:rPr>
          <w:rFonts w:asciiTheme="minorEastAsia" w:hAnsiTheme="minorEastAsia"/>
          <w:sz w:val="22"/>
        </w:rPr>
      </w:pPr>
      <w:r w:rsidRPr="00D67D1B">
        <w:rPr>
          <w:rFonts w:asciiTheme="minorEastAsia" w:hAnsiTheme="minorEastAsia" w:hint="eastAsia"/>
          <w:sz w:val="22"/>
        </w:rPr>
        <w:t>６</w:t>
      </w:r>
      <w:r w:rsidR="009D566A" w:rsidRPr="00D67D1B">
        <w:rPr>
          <w:rFonts w:asciiTheme="minorEastAsia" w:hAnsiTheme="minorEastAsia" w:hint="eastAsia"/>
          <w:sz w:val="22"/>
        </w:rPr>
        <w:t xml:space="preserve">　その他</w:t>
      </w:r>
    </w:p>
    <w:p w:rsidR="00354D41" w:rsidRPr="00D67D1B" w:rsidRDefault="00354D41" w:rsidP="00E70DBB">
      <w:pPr>
        <w:rPr>
          <w:rFonts w:asciiTheme="minorEastAsia" w:hAnsiTheme="minorEastAsia"/>
          <w:sz w:val="22"/>
        </w:rPr>
      </w:pPr>
      <w:r w:rsidRPr="00D67D1B">
        <w:rPr>
          <w:rFonts w:asciiTheme="minorEastAsia" w:hAnsiTheme="minorEastAsia" w:hint="eastAsia"/>
          <w:sz w:val="22"/>
        </w:rPr>
        <w:t xml:space="preserve">　　研修内容等の詳細については，別紙開催案内を御確認ください。</w:t>
      </w:r>
    </w:p>
    <w:p w:rsidR="009D566A" w:rsidRPr="00D67D1B" w:rsidRDefault="009D566A" w:rsidP="00354D41">
      <w:pPr>
        <w:ind w:left="220" w:hangingChars="100" w:hanging="220"/>
        <w:rPr>
          <w:rFonts w:asciiTheme="minorEastAsia" w:hAnsiTheme="minorEastAsia"/>
          <w:sz w:val="22"/>
        </w:rPr>
      </w:pPr>
      <w:r w:rsidRPr="00D67D1B">
        <w:rPr>
          <w:rFonts w:asciiTheme="minorEastAsia" w:hAnsiTheme="minorEastAsia" w:hint="eastAsia"/>
          <w:sz w:val="22"/>
        </w:rPr>
        <w:t xml:space="preserve">　　</w:t>
      </w:r>
      <w:r w:rsidR="00354D41" w:rsidRPr="00D67D1B">
        <w:rPr>
          <w:rFonts w:asciiTheme="minorEastAsia" w:hAnsiTheme="minorEastAsia" w:hint="eastAsia"/>
          <w:sz w:val="22"/>
        </w:rPr>
        <w:t>申込書が手元にない場合は，</w:t>
      </w:r>
      <w:r w:rsidR="001C4936">
        <w:rPr>
          <w:rFonts w:asciiTheme="minorEastAsia" w:hAnsiTheme="minorEastAsia" w:hint="eastAsia"/>
          <w:sz w:val="22"/>
        </w:rPr>
        <w:t>次の</w:t>
      </w:r>
      <w:r w:rsidR="005E44F5" w:rsidRPr="00402890">
        <w:rPr>
          <w:rFonts w:asciiTheme="minorEastAsia" w:hAnsiTheme="minorEastAsia" w:hint="eastAsia"/>
          <w:sz w:val="22"/>
        </w:rPr>
        <w:t>環境省のホームページ</w:t>
      </w:r>
      <w:r w:rsidR="00354D41" w:rsidRPr="00402890">
        <w:rPr>
          <w:rFonts w:asciiTheme="minorEastAsia" w:hAnsiTheme="minorEastAsia" w:hint="eastAsia"/>
          <w:sz w:val="22"/>
        </w:rPr>
        <w:t>からダウンロード</w:t>
      </w:r>
      <w:r w:rsidR="00C11C50" w:rsidRPr="00402890">
        <w:rPr>
          <w:rFonts w:asciiTheme="minorEastAsia" w:hAnsiTheme="minorEastAsia" w:hint="eastAsia"/>
          <w:sz w:val="22"/>
        </w:rPr>
        <w:t>できます</w:t>
      </w:r>
      <w:r w:rsidR="00354D41" w:rsidRPr="00402890">
        <w:rPr>
          <w:rFonts w:asciiTheme="minorEastAsia" w:hAnsiTheme="minorEastAsia" w:hint="eastAsia"/>
          <w:sz w:val="22"/>
        </w:rPr>
        <w:t>。</w:t>
      </w:r>
    </w:p>
    <w:p w:rsidR="003E5D2C" w:rsidRPr="004D616B" w:rsidRDefault="005E44F5" w:rsidP="004D616B">
      <w:pPr>
        <w:ind w:firstLineChars="200" w:firstLine="440"/>
        <w:rPr>
          <w:rFonts w:asciiTheme="minorEastAsia" w:hAnsiTheme="minorEastAsia"/>
          <w:sz w:val="22"/>
        </w:rPr>
      </w:pPr>
      <w:r w:rsidRPr="00D67D1B">
        <w:rPr>
          <w:rFonts w:asciiTheme="minorEastAsia" w:hAnsiTheme="minorEastAsia" w:hint="eastAsia"/>
          <w:sz w:val="22"/>
        </w:rPr>
        <w:t>環境省ホームページ：</w:t>
      </w:r>
      <w:hyperlink r:id="rId7" w:history="1">
        <w:r w:rsidR="003E5D2C" w:rsidRPr="003F4C6F">
          <w:rPr>
            <w:rStyle w:val="a8"/>
            <w:rFonts w:asciiTheme="minorEastAsia" w:hAnsiTheme="minorEastAsia"/>
            <w:sz w:val="22"/>
          </w:rPr>
          <w:t>https://www.env.go.jp/air/asbestos/workshop.html</w:t>
        </w:r>
      </w:hyperlink>
    </w:p>
    <w:sectPr w:rsidR="003E5D2C" w:rsidRPr="004D616B" w:rsidSect="00505229">
      <w:pgSz w:w="11906" w:h="16838" w:code="9"/>
      <w:pgMar w:top="851" w:right="1077" w:bottom="567" w:left="1077"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1CA" w:rsidRDefault="00B311CA" w:rsidP="0082483F">
      <w:r>
        <w:separator/>
      </w:r>
    </w:p>
  </w:endnote>
  <w:endnote w:type="continuationSeparator" w:id="0">
    <w:p w:rsidR="00B311CA" w:rsidRDefault="00B311CA" w:rsidP="0082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1CA" w:rsidRDefault="00B311CA" w:rsidP="0082483F">
      <w:r>
        <w:separator/>
      </w:r>
    </w:p>
  </w:footnote>
  <w:footnote w:type="continuationSeparator" w:id="0">
    <w:p w:rsidR="00B311CA" w:rsidRDefault="00B311CA" w:rsidP="00824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38"/>
    <w:rsid w:val="000076AD"/>
    <w:rsid w:val="00083188"/>
    <w:rsid w:val="000A6421"/>
    <w:rsid w:val="000A70A9"/>
    <w:rsid w:val="000C1A94"/>
    <w:rsid w:val="000C3336"/>
    <w:rsid w:val="000C63BD"/>
    <w:rsid w:val="000E5C0B"/>
    <w:rsid w:val="00132C33"/>
    <w:rsid w:val="00137ECF"/>
    <w:rsid w:val="00176BB5"/>
    <w:rsid w:val="00194146"/>
    <w:rsid w:val="001A2434"/>
    <w:rsid w:val="001B55E5"/>
    <w:rsid w:val="001C4936"/>
    <w:rsid w:val="001C6970"/>
    <w:rsid w:val="001D352C"/>
    <w:rsid w:val="001F5848"/>
    <w:rsid w:val="00212FAB"/>
    <w:rsid w:val="002238AF"/>
    <w:rsid w:val="00225357"/>
    <w:rsid w:val="002351BD"/>
    <w:rsid w:val="002375A9"/>
    <w:rsid w:val="00272296"/>
    <w:rsid w:val="00277963"/>
    <w:rsid w:val="002A3DC6"/>
    <w:rsid w:val="002B1B9A"/>
    <w:rsid w:val="002C67EF"/>
    <w:rsid w:val="00321F44"/>
    <w:rsid w:val="00322714"/>
    <w:rsid w:val="00326528"/>
    <w:rsid w:val="00341EEC"/>
    <w:rsid w:val="003449A4"/>
    <w:rsid w:val="00346D4B"/>
    <w:rsid w:val="00354D41"/>
    <w:rsid w:val="0037032D"/>
    <w:rsid w:val="003B011C"/>
    <w:rsid w:val="003D6DAC"/>
    <w:rsid w:val="003E5D2C"/>
    <w:rsid w:val="003F5C80"/>
    <w:rsid w:val="00402890"/>
    <w:rsid w:val="00410251"/>
    <w:rsid w:val="00410B33"/>
    <w:rsid w:val="00434119"/>
    <w:rsid w:val="004A380F"/>
    <w:rsid w:val="004D402D"/>
    <w:rsid w:val="004D616B"/>
    <w:rsid w:val="004E1D9C"/>
    <w:rsid w:val="005008DB"/>
    <w:rsid w:val="00505229"/>
    <w:rsid w:val="00511C31"/>
    <w:rsid w:val="00515849"/>
    <w:rsid w:val="0059636B"/>
    <w:rsid w:val="005A6419"/>
    <w:rsid w:val="005C081D"/>
    <w:rsid w:val="005C1B18"/>
    <w:rsid w:val="005E44F5"/>
    <w:rsid w:val="005F18CC"/>
    <w:rsid w:val="00600241"/>
    <w:rsid w:val="00616CAF"/>
    <w:rsid w:val="0062728C"/>
    <w:rsid w:val="00635842"/>
    <w:rsid w:val="006719CB"/>
    <w:rsid w:val="0071659C"/>
    <w:rsid w:val="00732BDF"/>
    <w:rsid w:val="00744CF8"/>
    <w:rsid w:val="007457F4"/>
    <w:rsid w:val="0074728A"/>
    <w:rsid w:val="00751371"/>
    <w:rsid w:val="00762EF3"/>
    <w:rsid w:val="0078473D"/>
    <w:rsid w:val="00793E28"/>
    <w:rsid w:val="007B00C1"/>
    <w:rsid w:val="007D481B"/>
    <w:rsid w:val="007D4A47"/>
    <w:rsid w:val="0082483F"/>
    <w:rsid w:val="008711D6"/>
    <w:rsid w:val="008C12B4"/>
    <w:rsid w:val="008C5B6B"/>
    <w:rsid w:val="008E314C"/>
    <w:rsid w:val="00932569"/>
    <w:rsid w:val="00941BD4"/>
    <w:rsid w:val="00981AC5"/>
    <w:rsid w:val="009A17C7"/>
    <w:rsid w:val="009A6692"/>
    <w:rsid w:val="009C3238"/>
    <w:rsid w:val="009D3B40"/>
    <w:rsid w:val="009D566A"/>
    <w:rsid w:val="009E6A86"/>
    <w:rsid w:val="00A31D8D"/>
    <w:rsid w:val="00A61667"/>
    <w:rsid w:val="00AF10A5"/>
    <w:rsid w:val="00B212A8"/>
    <w:rsid w:val="00B22066"/>
    <w:rsid w:val="00B311CA"/>
    <w:rsid w:val="00B4750E"/>
    <w:rsid w:val="00B55669"/>
    <w:rsid w:val="00BB5A4C"/>
    <w:rsid w:val="00BB62CB"/>
    <w:rsid w:val="00BC545F"/>
    <w:rsid w:val="00BD3A5D"/>
    <w:rsid w:val="00BD6CAB"/>
    <w:rsid w:val="00BE128A"/>
    <w:rsid w:val="00C11C50"/>
    <w:rsid w:val="00C15625"/>
    <w:rsid w:val="00C21F8D"/>
    <w:rsid w:val="00C319AE"/>
    <w:rsid w:val="00C40932"/>
    <w:rsid w:val="00C66830"/>
    <w:rsid w:val="00C71C9B"/>
    <w:rsid w:val="00C97ABD"/>
    <w:rsid w:val="00CA70AF"/>
    <w:rsid w:val="00D00DD7"/>
    <w:rsid w:val="00D3478F"/>
    <w:rsid w:val="00D67D1B"/>
    <w:rsid w:val="00D9561B"/>
    <w:rsid w:val="00DB2FDC"/>
    <w:rsid w:val="00DB5465"/>
    <w:rsid w:val="00DB6520"/>
    <w:rsid w:val="00DE193D"/>
    <w:rsid w:val="00E3529E"/>
    <w:rsid w:val="00E35357"/>
    <w:rsid w:val="00E56A3D"/>
    <w:rsid w:val="00E62279"/>
    <w:rsid w:val="00E676A4"/>
    <w:rsid w:val="00E705E4"/>
    <w:rsid w:val="00E70DBB"/>
    <w:rsid w:val="00EA2651"/>
    <w:rsid w:val="00EE4DE0"/>
    <w:rsid w:val="00EE6A93"/>
    <w:rsid w:val="00EF437B"/>
    <w:rsid w:val="00EF46AA"/>
    <w:rsid w:val="00EF56D6"/>
    <w:rsid w:val="00F0675A"/>
    <w:rsid w:val="00F5033B"/>
    <w:rsid w:val="00F55C21"/>
    <w:rsid w:val="00F85A35"/>
    <w:rsid w:val="00F9178F"/>
    <w:rsid w:val="00FA1AA6"/>
    <w:rsid w:val="00FD1CFB"/>
    <w:rsid w:val="00FE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9D474CD-B244-466A-BD12-D7952B6F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83F"/>
    <w:pPr>
      <w:tabs>
        <w:tab w:val="center" w:pos="4252"/>
        <w:tab w:val="right" w:pos="8504"/>
      </w:tabs>
      <w:snapToGrid w:val="0"/>
    </w:pPr>
  </w:style>
  <w:style w:type="character" w:customStyle="1" w:styleId="a4">
    <w:name w:val="ヘッダー (文字)"/>
    <w:basedOn w:val="a0"/>
    <w:link w:val="a3"/>
    <w:uiPriority w:val="99"/>
    <w:rsid w:val="0082483F"/>
  </w:style>
  <w:style w:type="paragraph" w:styleId="a5">
    <w:name w:val="footer"/>
    <w:basedOn w:val="a"/>
    <w:link w:val="a6"/>
    <w:uiPriority w:val="99"/>
    <w:unhideWhenUsed/>
    <w:rsid w:val="0082483F"/>
    <w:pPr>
      <w:tabs>
        <w:tab w:val="center" w:pos="4252"/>
        <w:tab w:val="right" w:pos="8504"/>
      </w:tabs>
      <w:snapToGrid w:val="0"/>
    </w:pPr>
  </w:style>
  <w:style w:type="character" w:customStyle="1" w:styleId="a6">
    <w:name w:val="フッター (文字)"/>
    <w:basedOn w:val="a0"/>
    <w:link w:val="a5"/>
    <w:uiPriority w:val="99"/>
    <w:rsid w:val="0082483F"/>
  </w:style>
  <w:style w:type="table" w:styleId="a7">
    <w:name w:val="Table Grid"/>
    <w:basedOn w:val="a1"/>
    <w:uiPriority w:val="59"/>
    <w:rsid w:val="0013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D481B"/>
    <w:rPr>
      <w:color w:val="0000FF"/>
      <w:u w:val="single"/>
    </w:rPr>
  </w:style>
  <w:style w:type="paragraph" w:styleId="a9">
    <w:name w:val="Balloon Text"/>
    <w:basedOn w:val="a"/>
    <w:link w:val="aa"/>
    <w:uiPriority w:val="99"/>
    <w:semiHidden/>
    <w:unhideWhenUsed/>
    <w:rsid w:val="005C08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081D"/>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5E44F5"/>
    <w:rPr>
      <w:color w:val="605E5C"/>
      <w:shd w:val="clear" w:color="auto" w:fill="E1DFDD"/>
    </w:rPr>
  </w:style>
  <w:style w:type="character" w:styleId="ab">
    <w:name w:val="FollowedHyperlink"/>
    <w:basedOn w:val="a0"/>
    <w:uiPriority w:val="99"/>
    <w:semiHidden/>
    <w:unhideWhenUsed/>
    <w:rsid w:val="00C11C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nv.go.jp/air/asbestos/worksho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eption@shaft-link.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広島県2</dc:creator>
  <cp:lastModifiedBy>濱野 紗織</cp:lastModifiedBy>
  <cp:revision>3</cp:revision>
  <cp:lastPrinted>2021-12-17T01:22:00Z</cp:lastPrinted>
  <dcterms:created xsi:type="dcterms:W3CDTF">2022-12-23T02:40:00Z</dcterms:created>
  <dcterms:modified xsi:type="dcterms:W3CDTF">2022-12-23T07:23:00Z</dcterms:modified>
</cp:coreProperties>
</file>